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B5102">
        <w:rPr>
          <w:rFonts w:cstheme="minorHAnsi"/>
          <w:b/>
          <w:bCs/>
          <w:sz w:val="24"/>
          <w:szCs w:val="24"/>
          <w:lang w:val="en-US"/>
        </w:rPr>
        <w:t>CURRICULUM VITAE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9B5102">
        <w:rPr>
          <w:rFonts w:cstheme="minorHAnsi"/>
          <w:b/>
          <w:bCs/>
          <w:sz w:val="24"/>
          <w:szCs w:val="24"/>
          <w:lang w:val="en-US"/>
        </w:rPr>
        <w:t>Dra.</w:t>
      </w:r>
      <w:proofErr w:type="gramEnd"/>
      <w:r w:rsidRPr="009B5102">
        <w:rPr>
          <w:rFonts w:cstheme="minorHAnsi"/>
          <w:b/>
          <w:bCs/>
          <w:sz w:val="24"/>
          <w:szCs w:val="24"/>
          <w:lang w:val="en-US"/>
        </w:rPr>
        <w:t xml:space="preserve"> Carmen A.M. GIANNI</w:t>
      </w:r>
    </w:p>
    <w:p w:rsid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B5102">
        <w:rPr>
          <w:rFonts w:cstheme="minorHAnsi"/>
          <w:b/>
          <w:bCs/>
          <w:sz w:val="24"/>
          <w:szCs w:val="24"/>
        </w:rPr>
        <w:t>II. ANTECEDENTES ACADEMICOS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Procuradora, abogada y escribana egresada de la Facultad de Derecho y Ciencias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Sociales de la Universidad de Buenos Aires .Año 1975.-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B5102">
        <w:rPr>
          <w:rFonts w:cstheme="minorHAnsi"/>
          <w:b/>
          <w:bCs/>
          <w:sz w:val="24"/>
          <w:szCs w:val="24"/>
        </w:rPr>
        <w:t>III.- ANTECEDENTES LABORALES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1.- Asesora Letrada en la Dirección General de Asuntos Jurídicos de la entonces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SUBSECRETARIA DE AGRICULTURA, GANADERIA Y PESCA DE LA NACION.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(1973-1975)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2.-Asesora Letrada en la Gerencia de Asuntos Jurídicos del ex CONSEJO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AGRARIO NACIONAL. (1975- 1981)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3.- Asesora Letrada y apoderada judicial en la Dirección de Asuntos Jurídicos del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ex-INSTITUTO</w:t>
      </w:r>
      <w:proofErr w:type="gramEnd"/>
      <w:r w:rsidRPr="009B5102">
        <w:rPr>
          <w:rFonts w:cstheme="minorHAnsi"/>
          <w:sz w:val="24"/>
          <w:szCs w:val="24"/>
        </w:rPr>
        <w:t xml:space="preserve"> NACIONAL FORESTAL. (1981- 1991)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4.- Asesora Letrada en el ex- SERVICIO NACIONAL DE SEMILLAS dependiente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de</w:t>
      </w:r>
      <w:proofErr w:type="gramEnd"/>
      <w:r w:rsidRPr="009B5102">
        <w:rPr>
          <w:rFonts w:cstheme="minorHAnsi"/>
          <w:sz w:val="24"/>
          <w:szCs w:val="24"/>
        </w:rPr>
        <w:t xml:space="preserve"> la Secretaría de Agricultura, Ganadería y Pesca de la Nación.(1991-1992)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5.-Directora de la Dirección de Asuntos Jurídicos del INSTITUTO NACIONAL 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SEMILLAS</w:t>
      </w:r>
      <w:proofErr w:type="gramStart"/>
      <w:r w:rsidRPr="009B5102">
        <w:rPr>
          <w:rFonts w:cstheme="minorHAnsi"/>
          <w:sz w:val="24"/>
          <w:szCs w:val="24"/>
        </w:rPr>
        <w:t>.(</w:t>
      </w:r>
      <w:proofErr w:type="gramEnd"/>
      <w:r w:rsidRPr="009B5102">
        <w:rPr>
          <w:rFonts w:cstheme="minorHAnsi"/>
          <w:sz w:val="24"/>
          <w:szCs w:val="24"/>
        </w:rPr>
        <w:t>1992-2008)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6- Coordinadora de Propiedad Intelectual y Recursos Fitogenéticos del INSTITUTO</w:t>
      </w:r>
    </w:p>
    <w:p w:rsid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NACIONAL DE SEMILLAS</w:t>
      </w:r>
      <w:proofErr w:type="gramStart"/>
      <w:r w:rsidRPr="009B5102">
        <w:rPr>
          <w:rFonts w:cstheme="minorHAnsi"/>
          <w:sz w:val="24"/>
          <w:szCs w:val="24"/>
        </w:rPr>
        <w:t>.(</w:t>
      </w:r>
      <w:proofErr w:type="gramEnd"/>
      <w:r w:rsidRPr="009B5102">
        <w:rPr>
          <w:rFonts w:cstheme="minorHAnsi"/>
          <w:sz w:val="24"/>
          <w:szCs w:val="24"/>
        </w:rPr>
        <w:t>2008 a la fecha)</w:t>
      </w:r>
      <w:r>
        <w:rPr>
          <w:rFonts w:cstheme="minorHAnsi"/>
          <w:sz w:val="24"/>
          <w:szCs w:val="24"/>
        </w:rPr>
        <w:t xml:space="preserve">. 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IV. ACTIVIDADES PROFESIONALES </w:t>
      </w:r>
      <w:r w:rsidRPr="009B5102">
        <w:rPr>
          <w:rFonts w:cstheme="minorHAnsi"/>
          <w:b/>
          <w:bCs/>
          <w:sz w:val="24"/>
          <w:szCs w:val="24"/>
        </w:rPr>
        <w:t>EN PROPIEDAD INTELECTUAL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1. Vicepresidenta y Presidenta del Comité Administrativo y Jurídico de la Unión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 xml:space="preserve">Internacional para la Protección de las Obtenciones </w:t>
      </w:r>
      <w:proofErr w:type="gramStart"/>
      <w:r w:rsidRPr="009B5102">
        <w:rPr>
          <w:rFonts w:cstheme="minorHAnsi"/>
          <w:sz w:val="24"/>
          <w:szCs w:val="24"/>
        </w:rPr>
        <w:t>Vegetales(</w:t>
      </w:r>
      <w:proofErr w:type="gramEnd"/>
      <w:r w:rsidRPr="009B5102">
        <w:rPr>
          <w:rFonts w:cstheme="minorHAnsi"/>
          <w:sz w:val="24"/>
          <w:szCs w:val="24"/>
        </w:rPr>
        <w:t>UPOV) desde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octubre</w:t>
      </w:r>
      <w:proofErr w:type="gramEnd"/>
      <w:r w:rsidRPr="009B5102">
        <w:rPr>
          <w:rFonts w:cstheme="minorHAnsi"/>
          <w:sz w:val="24"/>
          <w:szCs w:val="24"/>
        </w:rPr>
        <w:t xml:space="preserve"> de 2004 a octubre de 2010.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2. Coordinadora y representante del INASE ante el Grupo Permanente 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Propiedad Intelectual del Instituto Nacional de la Propiedad Industrial (INPI) de la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República Argentina</w:t>
      </w:r>
      <w:proofErr w:type="gramStart"/>
      <w:r w:rsidRPr="009B5102">
        <w:rPr>
          <w:rFonts w:cstheme="minorHAnsi"/>
          <w:sz w:val="24"/>
          <w:szCs w:val="24"/>
        </w:rPr>
        <w:t>.(</w:t>
      </w:r>
      <w:proofErr w:type="gramEnd"/>
      <w:r w:rsidRPr="009B5102">
        <w:rPr>
          <w:rFonts w:cstheme="minorHAnsi"/>
          <w:sz w:val="24"/>
          <w:szCs w:val="24"/>
        </w:rPr>
        <w:t xml:space="preserve"> Desde 2001 la fecha)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3. Entrenadora internacional de capacitadores por la UPOV en temas de propiedad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intelectual</w:t>
      </w:r>
      <w:proofErr w:type="gramEnd"/>
      <w:r w:rsidRPr="009B5102">
        <w:rPr>
          <w:rFonts w:cstheme="minorHAnsi"/>
          <w:sz w:val="24"/>
          <w:szCs w:val="24"/>
        </w:rPr>
        <w:t xml:space="preserve"> de variedades vegetales y de responsables de oficinas de semillas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de</w:t>
      </w:r>
      <w:proofErr w:type="gramEnd"/>
      <w:r w:rsidRPr="009B5102">
        <w:rPr>
          <w:rFonts w:cstheme="minorHAnsi"/>
          <w:sz w:val="24"/>
          <w:szCs w:val="24"/>
        </w:rPr>
        <w:t xml:space="preserve"> países latinoamericanos y capacitadora a nivel nacional para funcionarios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públicos</w:t>
      </w:r>
      <w:proofErr w:type="gramEnd"/>
      <w:r w:rsidRPr="009B5102">
        <w:rPr>
          <w:rFonts w:cstheme="minorHAnsi"/>
          <w:sz w:val="24"/>
          <w:szCs w:val="24"/>
        </w:rPr>
        <w:t xml:space="preserve"> y organizaciones nacionales públicas y privadas. (Desde 1994 a la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fecha</w:t>
      </w:r>
      <w:proofErr w:type="gramEnd"/>
      <w:r w:rsidRPr="009B5102">
        <w:rPr>
          <w:rFonts w:cstheme="minorHAnsi"/>
          <w:sz w:val="24"/>
          <w:szCs w:val="24"/>
        </w:rPr>
        <w:t>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4. Consultora Jurídica internacional en temas de propiedad intelectual, derechos 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obtentor</w:t>
      </w:r>
      <w:proofErr w:type="gramEnd"/>
      <w:r w:rsidRPr="009B5102">
        <w:rPr>
          <w:rFonts w:cstheme="minorHAnsi"/>
          <w:sz w:val="24"/>
          <w:szCs w:val="24"/>
        </w:rPr>
        <w:t xml:space="preserve"> y comercio de semillas en los Grupos 7 de Propiedad Intelectual y 8 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 xml:space="preserve">Semillas del </w:t>
      </w:r>
      <w:proofErr w:type="gramStart"/>
      <w:r w:rsidRPr="009B5102">
        <w:rPr>
          <w:rFonts w:cstheme="minorHAnsi"/>
          <w:sz w:val="24"/>
          <w:szCs w:val="24"/>
        </w:rPr>
        <w:t>Mercosur ,</w:t>
      </w:r>
      <w:proofErr w:type="gramEnd"/>
      <w:r w:rsidRPr="009B5102">
        <w:rPr>
          <w:rFonts w:cstheme="minorHAnsi"/>
          <w:sz w:val="24"/>
          <w:szCs w:val="24"/>
        </w:rPr>
        <w:t xml:space="preserve"> en la Asociación Latinoamericana de Integración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( ALADI</w:t>
      </w:r>
      <w:proofErr w:type="gramEnd"/>
      <w:r w:rsidRPr="009B5102">
        <w:rPr>
          <w:rFonts w:cstheme="minorHAnsi"/>
          <w:sz w:val="24"/>
          <w:szCs w:val="24"/>
        </w:rPr>
        <w:t>) y para las Repúblicas del Paraguay y de Ecuador. Años 1991 a 2000 y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2006 a 2008)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5. Representante y delegada de nuestro país ante la Unión Internacional para la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Protección de las Obtenciones Vegetales (UPOV), Organización Mundial de la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Propiedad Intelectual (OMPI), Organización Mundial del Comercio (OMC),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ALCA, MERCOSUR Grupos 7 de Propiedad Intelectual y 8 de Semillas,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 xml:space="preserve">Asociación Latinoamericana de Integración </w:t>
      </w:r>
      <w:proofErr w:type="gramStart"/>
      <w:r w:rsidRPr="009B5102">
        <w:rPr>
          <w:rFonts w:cstheme="minorHAnsi"/>
          <w:sz w:val="24"/>
          <w:szCs w:val="24"/>
        </w:rPr>
        <w:t>( ALADI</w:t>
      </w:r>
      <w:proofErr w:type="gramEnd"/>
      <w:r w:rsidRPr="009B5102">
        <w:rPr>
          <w:rFonts w:cstheme="minorHAnsi"/>
          <w:sz w:val="24"/>
          <w:szCs w:val="24"/>
        </w:rPr>
        <w:t>) y Junta de Cartagena,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entre</w:t>
      </w:r>
      <w:proofErr w:type="gramEnd"/>
      <w:r w:rsidRPr="009B5102">
        <w:rPr>
          <w:rFonts w:cstheme="minorHAnsi"/>
          <w:sz w:val="24"/>
          <w:szCs w:val="24"/>
        </w:rPr>
        <w:t xml:space="preserve"> otros, (desde 1994 a la actualidad).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lastRenderedPageBreak/>
        <w:t>6. Representante de la República Argentina en el Subgrupo de Expertos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Técnicos y Jurídicos sobre Técnicas Bioquímicas y Moleculares de la Unión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Internacional para la protección de las Obtenciones Vegetales (UPOV) desde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el</w:t>
      </w:r>
      <w:proofErr w:type="gramEnd"/>
      <w:r w:rsidRPr="009B5102">
        <w:rPr>
          <w:rFonts w:cstheme="minorHAnsi"/>
          <w:sz w:val="24"/>
          <w:szCs w:val="24"/>
        </w:rPr>
        <w:t xml:space="preserve"> año 2006 a la fecha.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9B5102">
        <w:rPr>
          <w:rFonts w:cstheme="minorHAnsi"/>
          <w:b/>
          <w:bCs/>
          <w:sz w:val="24"/>
          <w:szCs w:val="24"/>
        </w:rPr>
        <w:t>EN RECURSOS GENETICOS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1. Representante por el INASE de la Comisión Nacional de Recursos Genéticos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del</w:t>
      </w:r>
      <w:proofErr w:type="gramEnd"/>
      <w:r w:rsidRPr="009B5102">
        <w:rPr>
          <w:rFonts w:cstheme="minorHAnsi"/>
          <w:sz w:val="24"/>
          <w:szCs w:val="24"/>
        </w:rPr>
        <w:t xml:space="preserve"> Ministerio de Agricultura, Ganadería y Pesca. </w:t>
      </w:r>
      <w:proofErr w:type="gramStart"/>
      <w:r w:rsidRPr="009B5102">
        <w:rPr>
          <w:rFonts w:cstheme="minorHAnsi"/>
          <w:sz w:val="24"/>
          <w:szCs w:val="24"/>
        </w:rPr>
        <w:t>( CONARGEN</w:t>
      </w:r>
      <w:proofErr w:type="gramEnd"/>
      <w:r w:rsidRPr="009B5102">
        <w:rPr>
          <w:rFonts w:cstheme="minorHAnsi"/>
          <w:sz w:val="24"/>
          <w:szCs w:val="24"/>
        </w:rPr>
        <w:t>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2. Representante por el INASE en el Grupo de Trabajo sobre la Conservación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de</w:t>
      </w:r>
      <w:proofErr w:type="gramEnd"/>
      <w:r w:rsidRPr="009B5102">
        <w:rPr>
          <w:rFonts w:cstheme="minorHAnsi"/>
          <w:sz w:val="24"/>
          <w:szCs w:val="24"/>
        </w:rPr>
        <w:t xml:space="preserve"> la Biodiversidad. Secretaría de Ambiente y Desarrollo Sustentable de la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 xml:space="preserve">Jefatura de Ministros de la Nación. (CONADIBIO)( </w:t>
      </w:r>
      <w:proofErr w:type="gramStart"/>
      <w:r w:rsidRPr="009B5102">
        <w:rPr>
          <w:rFonts w:cstheme="minorHAnsi"/>
          <w:sz w:val="24"/>
          <w:szCs w:val="24"/>
        </w:rPr>
        <w:t>desde</w:t>
      </w:r>
      <w:proofErr w:type="gramEnd"/>
      <w:r w:rsidRPr="009B5102">
        <w:rPr>
          <w:rFonts w:cstheme="minorHAnsi"/>
          <w:sz w:val="24"/>
          <w:szCs w:val="24"/>
        </w:rPr>
        <w:t xml:space="preserve"> 2008 a la fecha)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3. Representante y delegada de nuestro país ante la Comisión de Recursos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Genéticos de la FAO, el Protocolo de Nagoya, el Convenio sobre la Diversidad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Biológica, Órgano Rector del TIRFAA y en distintas reuniones regionales sobre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la</w:t>
      </w:r>
      <w:proofErr w:type="gramEnd"/>
      <w:r w:rsidRPr="009B5102">
        <w:rPr>
          <w:rFonts w:cstheme="minorHAnsi"/>
          <w:sz w:val="24"/>
          <w:szCs w:val="24"/>
        </w:rPr>
        <w:t xml:space="preserve"> materia. (</w:t>
      </w:r>
      <w:proofErr w:type="gramStart"/>
      <w:r w:rsidRPr="009B5102">
        <w:rPr>
          <w:rFonts w:cstheme="minorHAnsi"/>
          <w:sz w:val="24"/>
          <w:szCs w:val="24"/>
        </w:rPr>
        <w:t>desde</w:t>
      </w:r>
      <w:proofErr w:type="gramEnd"/>
      <w:r w:rsidRPr="009B5102">
        <w:rPr>
          <w:rFonts w:cstheme="minorHAnsi"/>
          <w:sz w:val="24"/>
          <w:szCs w:val="24"/>
        </w:rPr>
        <w:t xml:space="preserve"> 1994 a la fecha)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B5102">
        <w:rPr>
          <w:rFonts w:cstheme="minorHAnsi"/>
          <w:b/>
          <w:bCs/>
          <w:sz w:val="24"/>
          <w:szCs w:val="24"/>
        </w:rPr>
        <w:t>V.-OBRAS REALIZADAS.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 xml:space="preserve">1. Colaboradora en el trabajo realizado por la Ing. Marta </w:t>
      </w:r>
      <w:proofErr w:type="spellStart"/>
      <w:r w:rsidRPr="009B5102">
        <w:rPr>
          <w:rFonts w:cstheme="minorHAnsi"/>
          <w:sz w:val="24"/>
          <w:szCs w:val="24"/>
        </w:rPr>
        <w:t>Gutierrez</w:t>
      </w:r>
      <w:proofErr w:type="spellEnd"/>
      <w:r w:rsidRPr="009B5102">
        <w:rPr>
          <w:rFonts w:cstheme="minorHAnsi"/>
          <w:sz w:val="24"/>
          <w:szCs w:val="24"/>
        </w:rPr>
        <w:t xml:space="preserve"> titulado “El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Impacto de los derechos de obtentor en países en desarrollo. Caso República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Argentina” IICA.1993/94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2. Coautora del libro "Las variedades vegetales en Argentina: El comercio 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semillas</w:t>
      </w:r>
      <w:proofErr w:type="gramEnd"/>
      <w:r w:rsidRPr="009B5102">
        <w:rPr>
          <w:rFonts w:cstheme="minorHAnsi"/>
          <w:sz w:val="24"/>
          <w:szCs w:val="24"/>
        </w:rPr>
        <w:t xml:space="preserve"> y el derecho de obtentor" ,Octubre de 1998.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3. Autora del libro “Distintas facetas de las variedades vegetales- Propiedad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Intelectual- Biotecnología Agropecuaria- recursos Genéticos- Comercio 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Semillas-Tomo I: la Propiedad Intelectual de las Variedades Vegetales- El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Derecho del Obtentor</w:t>
      </w:r>
      <w:proofErr w:type="gramStart"/>
      <w:r w:rsidRPr="009B5102">
        <w:rPr>
          <w:rFonts w:cstheme="minorHAnsi"/>
          <w:sz w:val="24"/>
          <w:szCs w:val="24"/>
        </w:rPr>
        <w:t>” ,</w:t>
      </w:r>
      <w:proofErr w:type="gramEnd"/>
      <w:r w:rsidRPr="009B5102">
        <w:rPr>
          <w:rFonts w:cstheme="minorHAnsi"/>
          <w:sz w:val="24"/>
          <w:szCs w:val="24"/>
        </w:rPr>
        <w:t xml:space="preserve"> Octubre de 2010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4. Coautora por la República Argentina y por la Región Latinoamericana del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proyecto</w:t>
      </w:r>
      <w:proofErr w:type="gramEnd"/>
      <w:r w:rsidRPr="009B5102">
        <w:rPr>
          <w:rFonts w:cstheme="minorHAnsi"/>
          <w:sz w:val="24"/>
          <w:szCs w:val="24"/>
        </w:rPr>
        <w:t xml:space="preserve"> de ley modelo de protección para las variedades vegetales conforme al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Acta 1991 de la Unión Internacional para la Protección de las Obtenciones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Vegetales en el año 1995.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5. Consultora y coautora de la ley de Semillas y Variedades Vegetales de la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República del Paraguay como de proyectos de ley y normativa sobre comercio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de</w:t>
      </w:r>
      <w:proofErr w:type="gramEnd"/>
      <w:r w:rsidRPr="009B5102">
        <w:rPr>
          <w:rFonts w:cstheme="minorHAnsi"/>
          <w:sz w:val="24"/>
          <w:szCs w:val="24"/>
        </w:rPr>
        <w:t xml:space="preserve"> semillas y propiedad intelectual de variedades vegetales en ese país. Años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1995 y 2007/2008.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6. Autora de los anteproyectos de acuerdos regionales en materia de derecho 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obtentor</w:t>
      </w:r>
      <w:proofErr w:type="gramEnd"/>
      <w:r w:rsidRPr="009B5102">
        <w:rPr>
          <w:rFonts w:cstheme="minorHAnsi"/>
          <w:sz w:val="24"/>
          <w:szCs w:val="24"/>
        </w:rPr>
        <w:t xml:space="preserve"> en el Grupo 8 de Semillas del MERCOSUR y en la Comisión de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Semillas de la Asociación Latinoamericana de Integración (ALADI)</w:t>
      </w:r>
    </w:p>
    <w:p w:rsidR="009B5102" w:rsidRPr="009B5102" w:rsidRDefault="009B5102" w:rsidP="009B5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5102">
        <w:rPr>
          <w:rFonts w:cstheme="minorHAnsi"/>
          <w:sz w:val="24"/>
          <w:szCs w:val="24"/>
        </w:rPr>
        <w:t>7. Redactora de numerosos artículos sobre propiedad intelectual, recursos</w:t>
      </w:r>
    </w:p>
    <w:p w:rsidR="00AB39FC" w:rsidRPr="009B5102" w:rsidRDefault="009B5102" w:rsidP="009B5102">
      <w:pPr>
        <w:rPr>
          <w:rFonts w:cstheme="minorHAnsi"/>
          <w:sz w:val="24"/>
          <w:szCs w:val="24"/>
        </w:rPr>
      </w:pPr>
      <w:proofErr w:type="gramStart"/>
      <w:r w:rsidRPr="009B5102">
        <w:rPr>
          <w:rFonts w:cstheme="minorHAnsi"/>
          <w:sz w:val="24"/>
          <w:szCs w:val="24"/>
        </w:rPr>
        <w:t>genéticos</w:t>
      </w:r>
      <w:proofErr w:type="gramEnd"/>
      <w:r w:rsidRPr="009B5102">
        <w:rPr>
          <w:rFonts w:cstheme="minorHAnsi"/>
          <w:sz w:val="24"/>
          <w:szCs w:val="24"/>
        </w:rPr>
        <w:t xml:space="preserve"> y comercio de semillas .</w:t>
      </w:r>
    </w:p>
    <w:sectPr w:rsidR="00AB39FC" w:rsidRPr="009B5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2"/>
    <w:rsid w:val="007C6DEE"/>
    <w:rsid w:val="009B5102"/>
    <w:rsid w:val="00B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Hiskin, Adrián</dc:creator>
  <cp:lastModifiedBy>Hiskin, Adrián</cp:lastModifiedBy>
  <cp:revision>1</cp:revision>
  <dcterms:created xsi:type="dcterms:W3CDTF">2017-05-05T12:10:00Z</dcterms:created>
  <dcterms:modified xsi:type="dcterms:W3CDTF">2017-05-05T12:13:00Z</dcterms:modified>
</cp:coreProperties>
</file>